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7110E345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5A07CE">
        <w:rPr>
          <w:sz w:val="24"/>
          <w:szCs w:val="24"/>
        </w:rPr>
        <w:t>51359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69B8DF2" w14:textId="77777777" w:rsidR="005A07CE" w:rsidRDefault="005A07CE" w:rsidP="005A07CE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APPLICATION OF G&amp;W WATER</w:t>
            </w:r>
          </w:p>
          <w:p w14:paraId="78A172A0" w14:textId="77777777" w:rsidR="005A07CE" w:rsidRDefault="005A07CE" w:rsidP="005A07CE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SUPPLY CORPORATION AND THE</w:t>
            </w:r>
          </w:p>
          <w:p w14:paraId="64B74BAD" w14:textId="77777777" w:rsidR="005A07CE" w:rsidRDefault="005A07CE" w:rsidP="005A07CE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CITY OF HEMPSTEAD FOR SALE,</w:t>
            </w:r>
          </w:p>
          <w:p w14:paraId="66DF06E2" w14:textId="77777777" w:rsidR="005A07CE" w:rsidRDefault="005A07CE" w:rsidP="005A07CE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TRANSFER, OR MERGER OF</w:t>
            </w:r>
          </w:p>
          <w:p w14:paraId="1518008B" w14:textId="77777777" w:rsidR="005A07CE" w:rsidRDefault="005A07CE" w:rsidP="005A07CE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FACILITIES AND CERTIFICATE</w:t>
            </w:r>
          </w:p>
          <w:p w14:paraId="6F541220" w14:textId="54D99250" w:rsidR="00AB7560" w:rsidRPr="00F9368F" w:rsidRDefault="005A07CE" w:rsidP="005A07CE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bCs/>
                <w:szCs w:val="24"/>
              </w:rPr>
              <w:t>RIGHTS IN WALLER COUNTY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670583CA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2837889" w14:textId="77777777" w:rsidR="007233EB" w:rsidRDefault="007233EB" w:rsidP="007233EB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 REQUEST FOR EXTENSION</w:t>
      </w:r>
    </w:p>
    <w:p w14:paraId="18B4036D" w14:textId="77777777" w:rsidR="007233EB" w:rsidRDefault="007233EB" w:rsidP="007233EB">
      <w:pPr>
        <w:ind w:right="360"/>
        <w:contextualSpacing/>
      </w:pPr>
    </w:p>
    <w:p w14:paraId="4CF43667" w14:textId="77777777" w:rsidR="007233EB" w:rsidRDefault="007233EB" w:rsidP="007233EB">
      <w:pPr>
        <w:spacing w:line="360" w:lineRule="auto"/>
      </w:pPr>
      <w:r>
        <w:rPr>
          <w:b/>
        </w:rPr>
        <w:tab/>
        <w:t>COMES NOW</w:t>
      </w:r>
      <w:r>
        <w:t xml:space="preserve"> the Staff of the Public Utility Commission of Texas (Staff), representing the public interest, and files this Request for Extension and would show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7C0D94B0" w14:textId="19FCDBEF" w:rsidR="008D2F85" w:rsidRDefault="00475C4A" w:rsidP="005A07CE">
      <w:pPr>
        <w:autoSpaceDE w:val="0"/>
        <w:autoSpaceDN w:val="0"/>
        <w:adjustRightInd w:val="0"/>
        <w:spacing w:line="360" w:lineRule="auto"/>
        <w:rPr>
          <w:bCs/>
        </w:rPr>
      </w:pPr>
      <w:r>
        <w:tab/>
      </w:r>
      <w:r w:rsidR="00AB7560" w:rsidRPr="00A8012F">
        <w:t xml:space="preserve">On </w:t>
      </w:r>
      <w:r w:rsidR="006A6191">
        <w:t>September</w:t>
      </w:r>
      <w:r w:rsidR="00F9368F" w:rsidRPr="001966AB">
        <w:t xml:space="preserve"> 23</w:t>
      </w:r>
      <w:r w:rsidR="00AB7560">
        <w:t>,</w:t>
      </w:r>
      <w:r w:rsidR="00790EBE">
        <w:t xml:space="preserve"> 2020,</w:t>
      </w:r>
      <w:r w:rsidR="00AB7560">
        <w:t xml:space="preserve"> </w:t>
      </w:r>
      <w:r w:rsidR="005A07CE">
        <w:rPr>
          <w:szCs w:val="24"/>
        </w:rPr>
        <w:t>G&amp;W Water Supply Corporation</w:t>
      </w:r>
      <w:r w:rsidR="005A07CE">
        <w:t xml:space="preserve"> </w:t>
      </w:r>
      <w:r w:rsidR="00790EBE">
        <w:t>(</w:t>
      </w:r>
      <w:r w:rsidR="005A07CE">
        <w:t>G&amp;W</w:t>
      </w:r>
      <w:r w:rsidR="00790EBE">
        <w:t xml:space="preserve">) and </w:t>
      </w:r>
      <w:r w:rsidR="005A07CE">
        <w:rPr>
          <w:szCs w:val="24"/>
        </w:rPr>
        <w:t>the City of Hempstead</w:t>
      </w:r>
      <w:r w:rsidR="005A07CE">
        <w:t xml:space="preserve"> </w:t>
      </w:r>
      <w:r w:rsidR="00737992">
        <w:t>(</w:t>
      </w:r>
      <w:r w:rsidR="00D54230">
        <w:t xml:space="preserve">City of </w:t>
      </w:r>
      <w:r w:rsidR="005A07CE">
        <w:t>Hempstead</w:t>
      </w:r>
      <w:r w:rsidR="00737992">
        <w:t xml:space="preserve">) </w:t>
      </w:r>
      <w:r w:rsidR="00790EBE">
        <w:t xml:space="preserve">(collectively, Applicants) </w:t>
      </w:r>
      <w:r w:rsidR="00AB7560">
        <w:t xml:space="preserve">filed an application </w:t>
      </w:r>
      <w:r w:rsidR="00737992">
        <w:t xml:space="preserve">for approval of the sale and transfer of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5A07CE">
        <w:t>Waller</w:t>
      </w:r>
      <w:r w:rsidR="00737992">
        <w:t xml:space="preserve"> Count</w:t>
      </w:r>
      <w:r w:rsidR="00F9368F">
        <w:t>y</w:t>
      </w:r>
      <w:r w:rsidR="00737992">
        <w:t xml:space="preserve">. </w:t>
      </w:r>
      <w:r w:rsidR="005A07CE" w:rsidRPr="00334491">
        <w:t>City of Hempstead</w:t>
      </w:r>
      <w:r w:rsidR="005A07CE" w:rsidRPr="00334491">
        <w:rPr>
          <w:bCs/>
        </w:rPr>
        <w:t xml:space="preserve"> seeks approval to acquire facilities and to transfer a portion of water service area from </w:t>
      </w:r>
      <w:r w:rsidR="005A07CE" w:rsidRPr="00334491">
        <w:t>G&amp;W</w:t>
      </w:r>
      <w:r w:rsidR="008D2F85">
        <w:t>’s</w:t>
      </w:r>
      <w:r w:rsidR="005A07CE" w:rsidRPr="00334491">
        <w:rPr>
          <w:bCs/>
        </w:rPr>
        <w:t xml:space="preserve"> </w:t>
      </w:r>
      <w:r w:rsidR="005A07CE" w:rsidRPr="00334491">
        <w:t>water certificate of convenience and necessity (CCN) No. 12391</w:t>
      </w:r>
      <w:r w:rsidR="005A07CE" w:rsidRPr="00334491">
        <w:rPr>
          <w:bCs/>
        </w:rPr>
        <w:t xml:space="preserve">. The requested area includes approximately </w:t>
      </w:r>
      <w:r w:rsidR="005A07CE" w:rsidRPr="00334491">
        <w:t>120</w:t>
      </w:r>
      <w:r w:rsidR="005A07CE" w:rsidRPr="00334491">
        <w:rPr>
          <w:bCs/>
        </w:rPr>
        <w:t xml:space="preserve"> acres and </w:t>
      </w:r>
      <w:r w:rsidR="005A07CE" w:rsidRPr="00334491">
        <w:t>0</w:t>
      </w:r>
      <w:r w:rsidR="005A07CE" w:rsidRPr="00334491">
        <w:rPr>
          <w:bCs/>
        </w:rPr>
        <w:t xml:space="preserve"> connections</w:t>
      </w:r>
      <w:r w:rsidR="007233EB">
        <w:rPr>
          <w:bCs/>
        </w:rPr>
        <w:t xml:space="preserve">.  </w:t>
      </w:r>
      <w:r w:rsidR="008D2F85">
        <w:rPr>
          <w:bCs/>
        </w:rPr>
        <w:t xml:space="preserve">On October 26, 2020, the administrative law judge (ALJ) filed Order No. 2 finding the application deficient. Order No. 2 required Applicants to cure the deficiencies by November 23, 2020, and for Staff to file a supplemental recommendation on </w:t>
      </w:r>
      <w:r w:rsidR="006A6191">
        <w:rPr>
          <w:bCs/>
        </w:rPr>
        <w:t>administrative completeness</w:t>
      </w:r>
      <w:r w:rsidR="008D2F85">
        <w:rPr>
          <w:bCs/>
        </w:rPr>
        <w:t xml:space="preserve"> by December 30, 2020. Applicants filed supplemental information on October 28, December 1</w:t>
      </w:r>
      <w:r w:rsidR="006A6191">
        <w:rPr>
          <w:bCs/>
        </w:rPr>
        <w:t>5</w:t>
      </w:r>
      <w:r w:rsidR="008D2F85">
        <w:rPr>
          <w:bCs/>
        </w:rPr>
        <w:t xml:space="preserve">, December 16, and December 21, 2020. </w:t>
      </w:r>
    </w:p>
    <w:p w14:paraId="2A5D4FF4" w14:textId="6C572061" w:rsidR="00C025F9" w:rsidRDefault="008D2F85" w:rsidP="006A6191">
      <w:pPr>
        <w:autoSpaceDE w:val="0"/>
        <w:autoSpaceDN w:val="0"/>
        <w:adjustRightInd w:val="0"/>
        <w:spacing w:line="360" w:lineRule="auto"/>
        <w:ind w:firstLine="720"/>
      </w:pPr>
      <w:r>
        <w:t>On January 5, 2021, the ALJ filed Order No. 3, extending Staff’s deadline to file a supplemental recommendation on administrative completeness of the application and a proposed procedural schedule to January 27, 2021. Therefore, this pleading is timely filed</w:t>
      </w:r>
      <w:r>
        <w:rPr>
          <w:bCs/>
        </w:rPr>
        <w:t xml:space="preserve"> </w:t>
      </w:r>
    </w:p>
    <w:p w14:paraId="58D10C18" w14:textId="77777777" w:rsidR="00852598" w:rsidRDefault="00852598" w:rsidP="00BC160B"/>
    <w:p w14:paraId="2A6AB385" w14:textId="77777777" w:rsidR="007233EB" w:rsidRDefault="007233EB" w:rsidP="007233EB">
      <w:pPr>
        <w:keepNext/>
        <w:numPr>
          <w:ilvl w:val="0"/>
          <w:numId w:val="10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Request for Extension</w:t>
      </w:r>
    </w:p>
    <w:p w14:paraId="5A75CB08" w14:textId="14040D6E" w:rsidR="007233EB" w:rsidRDefault="007233EB" w:rsidP="007233EB">
      <w:pPr>
        <w:spacing w:line="360" w:lineRule="auto"/>
        <w:ind w:firstLine="720"/>
      </w:pPr>
      <w:r>
        <w:t>Pursuant to 16 TAC § 22.4(b), Staff may request that the time allowed for filing any documents be extended for good cause.</w:t>
      </w:r>
      <w:r w:rsidR="006A6191">
        <w:t xml:space="preserve"> Applicants filed additional supplemental information on January 15, 2021. Additionally,</w:t>
      </w:r>
      <w:r>
        <w:t xml:space="preserve"> </w:t>
      </w:r>
      <w:r w:rsidR="00774C5B">
        <w:t xml:space="preserve">Staff </w:t>
      </w:r>
      <w:r w:rsidR="00880B22">
        <w:t>received responses to</w:t>
      </w:r>
      <w:r w:rsidR="00774C5B">
        <w:t xml:space="preserve"> request</w:t>
      </w:r>
      <w:r w:rsidR="006A6191">
        <w:t>s</w:t>
      </w:r>
      <w:r w:rsidR="00774C5B">
        <w:t xml:space="preserve"> for information</w:t>
      </w:r>
      <w:r w:rsidR="006A6191">
        <w:t xml:space="preserve"> (RFIs)</w:t>
      </w:r>
      <w:r w:rsidR="00774C5B">
        <w:t xml:space="preserve"> </w:t>
      </w:r>
      <w:r w:rsidR="00880B22">
        <w:t xml:space="preserve">on </w:t>
      </w:r>
      <w:r w:rsidR="00774C5B">
        <w:t>January 22, 2021.</w:t>
      </w:r>
      <w:r w:rsidR="006A6191">
        <w:t xml:space="preserve"> </w:t>
      </w:r>
      <w:r w:rsidR="00880B22">
        <w:t>These responses</w:t>
      </w:r>
      <w:r w:rsidR="006A6191">
        <w:t xml:space="preserve"> will inform Staff’s recommendation on administrative completeness. </w:t>
      </w:r>
      <w:r>
        <w:t xml:space="preserve"> Staff respectfully requests an extension </w:t>
      </w:r>
      <w:r w:rsidR="006A6191">
        <w:t xml:space="preserve">of its deadline to file a recommendation on </w:t>
      </w:r>
      <w:r w:rsidR="006A6191">
        <w:lastRenderedPageBreak/>
        <w:t>administrative completeness to</w:t>
      </w:r>
      <w:r>
        <w:t xml:space="preserve"> </w:t>
      </w:r>
      <w:r w:rsidR="00774C5B">
        <w:t>March 5</w:t>
      </w:r>
      <w:r>
        <w:t>, 2021</w:t>
      </w:r>
      <w:r w:rsidR="00774C5B">
        <w:t xml:space="preserve">, to allow time for </w:t>
      </w:r>
      <w:r w:rsidR="00880B22">
        <w:t xml:space="preserve">Staff to evaluate the </w:t>
      </w:r>
      <w:r w:rsidR="00774C5B">
        <w:t>response</w:t>
      </w:r>
      <w:r w:rsidR="006A6191">
        <w:t>s</w:t>
      </w:r>
      <w:r w:rsidR="00880B22">
        <w:t xml:space="preserve"> and all supplemental information that has been filed in this docket</w:t>
      </w:r>
      <w:bookmarkStart w:id="0" w:name="_GoBack"/>
      <w:bookmarkEnd w:id="0"/>
      <w:r w:rsidR="00774C5B">
        <w:t>.</w:t>
      </w:r>
    </w:p>
    <w:p w14:paraId="73FAEA50" w14:textId="77777777" w:rsidR="007233EB" w:rsidRDefault="007233EB" w:rsidP="007233EB">
      <w:pPr>
        <w:spacing w:line="360" w:lineRule="auto"/>
      </w:pPr>
    </w:p>
    <w:p w14:paraId="7BFBFB4A" w14:textId="77777777" w:rsidR="007233EB" w:rsidRDefault="007233EB" w:rsidP="007233EB">
      <w:pPr>
        <w:keepNext/>
        <w:numPr>
          <w:ilvl w:val="0"/>
          <w:numId w:val="10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Conclusion</w:t>
      </w:r>
    </w:p>
    <w:p w14:paraId="0CE44C62" w14:textId="636526B1" w:rsidR="007233EB" w:rsidRDefault="007233EB" w:rsidP="007233EB">
      <w:pPr>
        <w:spacing w:line="360" w:lineRule="auto"/>
        <w:ind w:firstLine="720"/>
      </w:pPr>
      <w:r>
        <w:t xml:space="preserve">Staff respectfully requests an order </w:t>
      </w:r>
      <w:r w:rsidR="006A6191">
        <w:t>extending its deadline to file a supplemental recommendation on administrative completeness and a procedural schedule to March 5, 2021</w:t>
      </w:r>
      <w:r>
        <w:t>.</w:t>
      </w:r>
    </w:p>
    <w:p w14:paraId="7BC9C6F7" w14:textId="77777777" w:rsidR="006A6191" w:rsidRDefault="006A6191" w:rsidP="006A6191">
      <w:pPr>
        <w:jc w:val="left"/>
      </w:pPr>
    </w:p>
    <w:p w14:paraId="491DC9F4" w14:textId="77777777" w:rsidR="006A6191" w:rsidRDefault="006A6191" w:rsidP="006A6191">
      <w:pPr>
        <w:jc w:val="left"/>
      </w:pPr>
    </w:p>
    <w:p w14:paraId="7A127370" w14:textId="7B46C756" w:rsidR="00453823" w:rsidRDefault="009D056C" w:rsidP="006A6191">
      <w:pPr>
        <w:jc w:val="left"/>
      </w:pPr>
      <w:r>
        <w:t>Dated</w:t>
      </w:r>
      <w:r w:rsidR="00453823">
        <w:t xml:space="preserve">: </w:t>
      </w:r>
      <w:r>
        <w:t xml:space="preserve"> </w:t>
      </w:r>
      <w:r w:rsidR="006A6191">
        <w:t>January 26, 2021</w:t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21C6D599" w14:textId="29949A89" w:rsidR="002A360E" w:rsidRDefault="002A360E" w:rsidP="00653751">
      <w:pPr>
        <w:pStyle w:val="Normaldouble"/>
        <w:ind w:left="4320"/>
      </w:pPr>
      <w:r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5AD9FD64" w14:textId="77777777" w:rsidR="008E2DED" w:rsidRDefault="008E2DED" w:rsidP="008E2DE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77DACE00" w14:textId="77777777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1DCCB0" w14:textId="77777777" w:rsidR="008E2DED" w:rsidRDefault="008E2DED" w:rsidP="008E2DED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3D96048B" w14:textId="77777777" w:rsidR="005A07CE" w:rsidRDefault="005A07CE" w:rsidP="005A07CE">
      <w:pPr>
        <w:keepNext/>
        <w:ind w:left="4320"/>
        <w:rPr>
          <w:szCs w:val="24"/>
        </w:rPr>
      </w:pPr>
      <w:bookmarkStart w:id="1" w:name="_Hlk41640315"/>
      <w:r>
        <w:t>Rashmin J. Asher</w:t>
      </w:r>
      <w:bookmarkEnd w:id="1"/>
      <w:r>
        <w:rPr>
          <w:szCs w:val="24"/>
        </w:rPr>
        <w:t xml:space="preserve"> </w:t>
      </w:r>
    </w:p>
    <w:p w14:paraId="3F390FD4" w14:textId="77777777" w:rsidR="005A07CE" w:rsidRDefault="005A07CE" w:rsidP="005A07CE">
      <w:pPr>
        <w:ind w:left="3600" w:firstLine="720"/>
        <w:jc w:val="left"/>
        <w:rPr>
          <w:szCs w:val="24"/>
        </w:rPr>
      </w:pPr>
      <w:r>
        <w:rPr>
          <w:szCs w:val="24"/>
        </w:rPr>
        <w:t>Managing Attorney</w:t>
      </w:r>
    </w:p>
    <w:p w14:paraId="0B210EDC" w14:textId="77777777" w:rsidR="005A07CE" w:rsidRDefault="005A07CE" w:rsidP="005A07CE">
      <w:pPr>
        <w:ind w:left="3600" w:firstLine="720"/>
        <w:jc w:val="left"/>
        <w:rPr>
          <w:szCs w:val="24"/>
        </w:rPr>
      </w:pPr>
    </w:p>
    <w:p w14:paraId="0E43D568" w14:textId="77777777" w:rsidR="005A07CE" w:rsidRDefault="005A07CE" w:rsidP="005A07CE">
      <w:pPr>
        <w:rPr>
          <w:szCs w:val="24"/>
        </w:rPr>
      </w:pPr>
    </w:p>
    <w:p w14:paraId="5B5EB532" w14:textId="77777777" w:rsidR="005A07CE" w:rsidRDefault="005A07CE" w:rsidP="005A07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/s/ Alaina Zermeno</w:t>
      </w:r>
      <w:r>
        <w:rPr>
          <w:szCs w:val="24"/>
        </w:rPr>
        <w:t>_________________________</w:t>
      </w:r>
    </w:p>
    <w:p w14:paraId="5B5A24C4" w14:textId="77777777" w:rsidR="005A07CE" w:rsidRDefault="005A07CE" w:rsidP="005A07CE">
      <w:pPr>
        <w:pStyle w:val="Normaldouble"/>
        <w:spacing w:line="240" w:lineRule="auto"/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t>Alaina Zermeno</w:t>
      </w:r>
    </w:p>
    <w:p w14:paraId="2C4158BC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24098656</w:t>
      </w:r>
    </w:p>
    <w:p w14:paraId="61F5DC7E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018B075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E363472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086DF3E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936-7385</w:t>
      </w:r>
    </w:p>
    <w:p w14:paraId="112F2199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828966A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alaina.zermeno@puc.texas.gov</w:t>
      </w: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004A2D60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A07CE">
        <w:rPr>
          <w:sz w:val="24"/>
          <w:szCs w:val="24"/>
        </w:rPr>
        <w:t>51359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8E2D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7B5029CE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4D60CFE0" w14:textId="232CBDAB" w:rsidR="008E2DED" w:rsidRDefault="008E2DED" w:rsidP="008E2DE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6A6191">
        <w:rPr>
          <w:szCs w:val="24"/>
        </w:rPr>
        <w:t xml:space="preserve">January 26, 2021, </w:t>
      </w:r>
      <w:r>
        <w:rPr>
          <w:color w:val="0D0D0D"/>
          <w:szCs w:val="24"/>
        </w:rPr>
        <w:t>in accordance with the Order Suspending Rules, issued in Project No. 50664.</w:t>
      </w:r>
    </w:p>
    <w:p w14:paraId="1613B0F3" w14:textId="77777777" w:rsidR="008E2DED" w:rsidRDefault="008E2DED" w:rsidP="008E2DED">
      <w:pPr>
        <w:keepNext/>
        <w:ind w:left="3600" w:firstLine="720"/>
        <w:rPr>
          <w:szCs w:val="24"/>
        </w:rPr>
      </w:pPr>
    </w:p>
    <w:p w14:paraId="4FBFF7E7" w14:textId="77777777" w:rsidR="005A07CE" w:rsidRDefault="005A07CE" w:rsidP="005A07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/s/ Alaina Zermeno</w:t>
      </w:r>
      <w:r>
        <w:rPr>
          <w:szCs w:val="24"/>
        </w:rPr>
        <w:t>_________________________</w:t>
      </w:r>
    </w:p>
    <w:p w14:paraId="214A4ECE" w14:textId="06751148" w:rsidR="0038776A" w:rsidRPr="006A6191" w:rsidRDefault="005A07CE" w:rsidP="006A6191">
      <w:pPr>
        <w:pStyle w:val="Normaldouble"/>
        <w:spacing w:line="240" w:lineRule="auto"/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t>Alaina Zermeno</w:t>
      </w:r>
    </w:p>
    <w:sectPr w:rsidR="0038776A" w:rsidRPr="006A6191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43CC9" w14:textId="77777777" w:rsidR="00AC71C6" w:rsidRDefault="00AC71C6">
      <w:r>
        <w:separator/>
      </w:r>
    </w:p>
  </w:endnote>
  <w:endnote w:type="continuationSeparator" w:id="0">
    <w:p w14:paraId="330AA8B8" w14:textId="77777777" w:rsidR="00AC71C6" w:rsidRDefault="00AC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C2CD1" w14:textId="77777777" w:rsidR="00AC71C6" w:rsidRDefault="00AC71C6">
      <w:r>
        <w:separator/>
      </w:r>
    </w:p>
  </w:footnote>
  <w:footnote w:type="continuationSeparator" w:id="0">
    <w:p w14:paraId="55A51C89" w14:textId="77777777" w:rsidR="00AC71C6" w:rsidRDefault="00AC7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9AC029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2426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07CE"/>
    <w:rsid w:val="005A2808"/>
    <w:rsid w:val="005A31F1"/>
    <w:rsid w:val="005A652A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A6191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33EB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577E4"/>
    <w:rsid w:val="007636DB"/>
    <w:rsid w:val="00765020"/>
    <w:rsid w:val="00766674"/>
    <w:rsid w:val="007717F6"/>
    <w:rsid w:val="007726C7"/>
    <w:rsid w:val="00774C5B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E7D88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0B22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2F85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C71C6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52A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4230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4B1D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A61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619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A6191"/>
  </w:style>
  <w:style w:type="paragraph" w:styleId="CommentSubject">
    <w:name w:val="annotation subject"/>
    <w:basedOn w:val="CommentText"/>
    <w:next w:val="CommentText"/>
    <w:link w:val="CommentSubjectChar"/>
    <w:rsid w:val="006A61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61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0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01ABD-1AEF-447F-AB33-ADD11849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2021-01-26T19:55:00Z</dcterms:created>
  <dcterms:modified xsi:type="dcterms:W3CDTF">2021-01-26T19:59:00Z</dcterms:modified>
</cp:coreProperties>
</file>